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3A38D" w14:textId="77777777" w:rsidR="006A2336" w:rsidRDefault="006A2336" w:rsidP="006A2336">
      <w:r>
        <w:t>July 19, 2024</w:t>
      </w:r>
    </w:p>
    <w:p w14:paraId="6ABF62D1" w14:textId="6E715EE1" w:rsidR="00F054A2" w:rsidRDefault="00F054A2" w:rsidP="006A2336">
      <w:r>
        <w:t>Our founding member, Pat</w:t>
      </w:r>
      <w:r w:rsidR="008A5601">
        <w:t xml:space="preserve">ricia Graybill-D’Ercole RN, </w:t>
      </w:r>
      <w:r w:rsidR="000A01C3">
        <w:t>attended the funerals of two nursing colleagues in 2022</w:t>
      </w:r>
      <w:r w:rsidR="00B2308F">
        <w:t>. As she sat quietly reading the program, she noticed</w:t>
      </w:r>
      <w:r w:rsidR="00E442AC">
        <w:t xml:space="preserve"> “Nurse Honor Guard Tribute” as part of the plan.</w:t>
      </w:r>
      <w:r w:rsidR="00BC431E">
        <w:t xml:space="preserve"> Soon, nurses in uniforms, caps and capes filed into the front of the church</w:t>
      </w:r>
      <w:r w:rsidR="00E71BFC">
        <w:t xml:space="preserve">. The tribute included </w:t>
      </w:r>
      <w:r w:rsidR="003313F8">
        <w:t xml:space="preserve">a reading, </w:t>
      </w:r>
      <w:r w:rsidR="00E71BFC">
        <w:t>the lighting of a lamp</w:t>
      </w:r>
      <w:r w:rsidR="003313F8">
        <w:t xml:space="preserve"> and presentation of a white rose to the family.  Pat found she had goosebumps</w:t>
      </w:r>
      <w:r w:rsidR="00920642">
        <w:t xml:space="preserve"> and thought what wonderful recognition of a </w:t>
      </w:r>
      <w:proofErr w:type="gramStart"/>
      <w:r w:rsidR="00920642">
        <w:t>50 year</w:t>
      </w:r>
      <w:proofErr w:type="gramEnd"/>
      <w:r w:rsidR="00920642">
        <w:t xml:space="preserve"> nursing career.</w:t>
      </w:r>
      <w:r w:rsidR="006D40E6">
        <w:t xml:space="preserve"> As the nurses recessed, Pat pondered what the Nurse Honor Guard was all about.</w:t>
      </w:r>
      <w:r w:rsidR="00341789">
        <w:t xml:space="preserve"> After attending a second tribute a few months later, </w:t>
      </w:r>
      <w:r w:rsidR="00F221B8">
        <w:t xml:space="preserve">she needed to know more as these programs </w:t>
      </w:r>
      <w:r w:rsidR="00E43B0E">
        <w:t>were very meaningful to family members and other nurses who were present.  Pat</w:t>
      </w:r>
      <w:r w:rsidR="00F221B8">
        <w:t xml:space="preserve"> set about internet </w:t>
      </w:r>
      <w:r w:rsidR="00E43B0E">
        <w:t>re</w:t>
      </w:r>
      <w:r w:rsidR="00F221B8">
        <w:t>search.</w:t>
      </w:r>
    </w:p>
    <w:p w14:paraId="5B402AED" w14:textId="7F9B2E6A" w:rsidR="0007529A" w:rsidRDefault="0007529A" w:rsidP="006A2336">
      <w:r>
        <w:t>There was information about many chapters all around the county. Pat also found a contact for Julie Murray</w:t>
      </w:r>
      <w:r w:rsidR="00854B58">
        <w:t xml:space="preserve"> who had an email link and an offer to answer questions. Further, Pat discovered there was a chapter in the neighboring county of Lancaster</w:t>
      </w:r>
      <w:r w:rsidR="00B0449E">
        <w:t xml:space="preserve"> with a note that any LPN, RN or CRNP were welcomed at any meeting.</w:t>
      </w:r>
      <w:r w:rsidR="00AC04EA">
        <w:t xml:space="preserve">  Pat was at their next meeting.</w:t>
      </w:r>
    </w:p>
    <w:p w14:paraId="751D5AD5" w14:textId="0FB61632" w:rsidR="005D7E44" w:rsidRDefault="00C97D09" w:rsidP="006A2336">
      <w:r>
        <w:t>Pat saw that this was not a project for one person. She spoke with several nurses who attend her church</w:t>
      </w:r>
      <w:r w:rsidR="00267B1D">
        <w:t xml:space="preserve"> who were also interested. Now she had helpers!</w:t>
      </w:r>
      <w:r w:rsidR="00AB2411">
        <w:t xml:space="preserve"> Pat contacted Julie and they set up a virtual meeting</w:t>
      </w:r>
      <w:r w:rsidR="00F7006C">
        <w:t xml:space="preserve"> where many questions were asked and answered</w:t>
      </w:r>
      <w:r w:rsidR="00335FBC">
        <w:t xml:space="preserve">. This would become their first organizational meeting of the York County White Rose Nurse Honor </w:t>
      </w:r>
      <w:r w:rsidR="00A8450A">
        <w:t>Guard on September 13, 2023.</w:t>
      </w:r>
    </w:p>
    <w:p w14:paraId="1E4A0003" w14:textId="093AD51C" w:rsidR="00A8450A" w:rsidRDefault="00AA5531" w:rsidP="006A2336">
      <w:r>
        <w:t>This small group began the journey</w:t>
      </w:r>
      <w:r w:rsidR="00B16C7B">
        <w:t xml:space="preserve"> over several months creating </w:t>
      </w:r>
      <w:r w:rsidR="00A113D6">
        <w:t>bylaws, seeking information, creating documents and creating the</w:t>
      </w:r>
      <w:r w:rsidR="00C53513">
        <w:t xml:space="preserve"> necessary background for this venture.  </w:t>
      </w:r>
      <w:r w:rsidR="00B44362">
        <w:t xml:space="preserve">A call went out to friends and colleagues of this small group and the first general meeting was </w:t>
      </w:r>
      <w:r w:rsidR="00E5457F">
        <w:t>March 18, 2024. Many nurses attended and became members that evening.</w:t>
      </w:r>
    </w:p>
    <w:p w14:paraId="438332E0" w14:textId="77777777" w:rsidR="00F054A2" w:rsidRDefault="00F054A2" w:rsidP="006A2336"/>
    <w:p w14:paraId="385B3710" w14:textId="77777777" w:rsidR="00D31B31" w:rsidRDefault="00D31B31"/>
    <w:sectPr w:rsidR="00D31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36"/>
    <w:rsid w:val="0007529A"/>
    <w:rsid w:val="000A01C3"/>
    <w:rsid w:val="00267B1D"/>
    <w:rsid w:val="003313F8"/>
    <w:rsid w:val="00335FBC"/>
    <w:rsid w:val="00341789"/>
    <w:rsid w:val="005D7E44"/>
    <w:rsid w:val="006A2336"/>
    <w:rsid w:val="006D40E6"/>
    <w:rsid w:val="00854B58"/>
    <w:rsid w:val="008A5601"/>
    <w:rsid w:val="00920642"/>
    <w:rsid w:val="00A113D6"/>
    <w:rsid w:val="00A8450A"/>
    <w:rsid w:val="00AA5531"/>
    <w:rsid w:val="00AB2411"/>
    <w:rsid w:val="00AC04EA"/>
    <w:rsid w:val="00B01437"/>
    <w:rsid w:val="00B0449E"/>
    <w:rsid w:val="00B16C7B"/>
    <w:rsid w:val="00B2308F"/>
    <w:rsid w:val="00B44362"/>
    <w:rsid w:val="00BC431E"/>
    <w:rsid w:val="00C53513"/>
    <w:rsid w:val="00C97D09"/>
    <w:rsid w:val="00D31B31"/>
    <w:rsid w:val="00E43B0E"/>
    <w:rsid w:val="00E442AC"/>
    <w:rsid w:val="00E5457F"/>
    <w:rsid w:val="00E71BFC"/>
    <w:rsid w:val="00EC1CC7"/>
    <w:rsid w:val="00F054A2"/>
    <w:rsid w:val="00F221B8"/>
    <w:rsid w:val="00F7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5F2B"/>
  <w15:chartTrackingRefBased/>
  <w15:docId w15:val="{EB0B1142-5E3E-483C-8529-AB809B3C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33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3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3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33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33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33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33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33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33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33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33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33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336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3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A233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Winders</dc:creator>
  <cp:keywords/>
  <dc:description/>
  <cp:lastModifiedBy>Liz Winders</cp:lastModifiedBy>
  <cp:revision>31</cp:revision>
  <dcterms:created xsi:type="dcterms:W3CDTF">2024-09-10T18:35:00Z</dcterms:created>
  <dcterms:modified xsi:type="dcterms:W3CDTF">2024-09-10T19:13:00Z</dcterms:modified>
</cp:coreProperties>
</file>